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57" w:rsidRPr="0072554E" w:rsidRDefault="004C3BA9" w:rsidP="005D2795">
      <w:pPr>
        <w:jc w:val="center"/>
        <w:rPr>
          <w:sz w:val="52"/>
          <w:szCs w:val="52"/>
          <w:rtl/>
          <w:lang w:bidi="ar-IQ"/>
        </w:rPr>
      </w:pPr>
      <w:r w:rsidRPr="004C3BA9">
        <w:rPr>
          <w:rFonts w:cs="Arial"/>
          <w:noProof/>
          <w:sz w:val="52"/>
          <w:szCs w:val="52"/>
          <w:rtl/>
        </w:rPr>
        <w:pict>
          <v:rect id="_x0000_s1026" style="position:absolute;left:0;text-align:left;margin-left:-21.45pt;margin-top:-44.3pt;width:1in;height:1in;z-index:251658240" strokecolor="white [3212]">
            <w10:wrap anchorx="page"/>
          </v:rect>
        </w:pict>
      </w:r>
      <w:r w:rsidR="00515157" w:rsidRPr="0072554E">
        <w:rPr>
          <w:rFonts w:cs="Arial" w:hint="eastAsia"/>
          <w:sz w:val="52"/>
          <w:szCs w:val="52"/>
          <w:rtl/>
          <w:lang w:bidi="ar-IQ"/>
        </w:rPr>
        <w:t>الباب</w:t>
      </w:r>
      <w:r w:rsidR="00515157" w:rsidRPr="0072554E">
        <w:rPr>
          <w:rFonts w:cs="Arial"/>
          <w:sz w:val="52"/>
          <w:szCs w:val="52"/>
          <w:rtl/>
          <w:lang w:bidi="ar-IQ"/>
        </w:rPr>
        <w:t xml:space="preserve"> </w:t>
      </w:r>
      <w:r w:rsidR="00515157" w:rsidRPr="0072554E">
        <w:rPr>
          <w:rFonts w:cs="Arial" w:hint="eastAsia"/>
          <w:sz w:val="52"/>
          <w:szCs w:val="52"/>
          <w:rtl/>
          <w:lang w:bidi="ar-IQ"/>
        </w:rPr>
        <w:t>الخامس</w:t>
      </w:r>
    </w:p>
    <w:p w:rsidR="00515157" w:rsidRPr="00494F6A" w:rsidRDefault="005D2795" w:rsidP="00515157">
      <w:pPr>
        <w:rPr>
          <w:sz w:val="32"/>
          <w:szCs w:val="32"/>
          <w:rtl/>
          <w:lang w:bidi="ar-IQ"/>
        </w:rPr>
      </w:pPr>
      <w:r w:rsidRPr="00494F6A">
        <w:rPr>
          <w:rFonts w:cs="Arial" w:hint="cs"/>
          <w:sz w:val="32"/>
          <w:szCs w:val="32"/>
          <w:rtl/>
          <w:lang w:bidi="ar-IQ"/>
        </w:rPr>
        <w:t>5-</w:t>
      </w:r>
      <w:r w:rsidRPr="00494F6A">
        <w:rPr>
          <w:rFonts w:cs="Arial" w:hint="cs"/>
          <w:sz w:val="32"/>
          <w:szCs w:val="32"/>
          <w:rtl/>
          <w:lang w:bidi="ar-IQ"/>
        </w:rPr>
        <w:tab/>
      </w:r>
      <w:r w:rsidR="00515157" w:rsidRPr="00494F6A">
        <w:rPr>
          <w:rFonts w:cs="Arial" w:hint="eastAsia"/>
          <w:sz w:val="32"/>
          <w:szCs w:val="32"/>
          <w:rtl/>
          <w:lang w:bidi="ar-IQ"/>
        </w:rPr>
        <w:t>الاستنتاجات</w:t>
      </w:r>
      <w:r w:rsidR="00515157" w:rsidRPr="00494F6A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494F6A">
        <w:rPr>
          <w:rFonts w:cs="Arial" w:hint="eastAsia"/>
          <w:sz w:val="32"/>
          <w:szCs w:val="32"/>
          <w:rtl/>
          <w:lang w:bidi="ar-IQ"/>
        </w:rPr>
        <w:t>والتوصيات</w:t>
      </w:r>
    </w:p>
    <w:p w:rsidR="00515157" w:rsidRPr="00494F6A" w:rsidRDefault="00515157" w:rsidP="005D2795">
      <w:pPr>
        <w:rPr>
          <w:sz w:val="32"/>
          <w:szCs w:val="32"/>
          <w:rtl/>
          <w:lang w:bidi="ar-IQ"/>
        </w:rPr>
      </w:pPr>
      <w:r w:rsidRPr="00494F6A">
        <w:rPr>
          <w:rFonts w:cs="Arial"/>
          <w:sz w:val="32"/>
          <w:szCs w:val="32"/>
          <w:rtl/>
          <w:lang w:bidi="ar-IQ"/>
        </w:rPr>
        <w:t>5-1</w:t>
      </w:r>
      <w:r w:rsidR="005D2795" w:rsidRPr="00494F6A">
        <w:rPr>
          <w:rFonts w:cs="Arial" w:hint="cs"/>
          <w:sz w:val="32"/>
          <w:szCs w:val="32"/>
          <w:rtl/>
          <w:lang w:bidi="ar-IQ"/>
        </w:rPr>
        <w:tab/>
      </w:r>
      <w:r w:rsidRPr="00494F6A">
        <w:rPr>
          <w:rFonts w:cs="Arial" w:hint="eastAsia"/>
          <w:sz w:val="32"/>
          <w:szCs w:val="32"/>
          <w:rtl/>
          <w:lang w:bidi="ar-IQ"/>
        </w:rPr>
        <w:t>الاستنتاجات</w:t>
      </w:r>
    </w:p>
    <w:p w:rsidR="00515157" w:rsidRPr="00494F6A" w:rsidRDefault="00515157" w:rsidP="005D2795">
      <w:pPr>
        <w:rPr>
          <w:sz w:val="32"/>
          <w:szCs w:val="32"/>
          <w:rtl/>
          <w:lang w:bidi="ar-IQ"/>
        </w:rPr>
      </w:pPr>
      <w:r w:rsidRPr="00494F6A">
        <w:rPr>
          <w:rFonts w:cs="Arial"/>
          <w:sz w:val="32"/>
          <w:szCs w:val="32"/>
          <w:rtl/>
          <w:lang w:bidi="ar-IQ"/>
        </w:rPr>
        <w:t>5-2</w:t>
      </w:r>
      <w:r w:rsidR="005D2795" w:rsidRPr="00494F6A">
        <w:rPr>
          <w:rFonts w:cs="Arial" w:hint="cs"/>
          <w:sz w:val="32"/>
          <w:szCs w:val="32"/>
          <w:rtl/>
          <w:lang w:bidi="ar-IQ"/>
        </w:rPr>
        <w:tab/>
      </w:r>
      <w:r w:rsidRPr="00494F6A">
        <w:rPr>
          <w:rFonts w:cs="Arial" w:hint="eastAsia"/>
          <w:sz w:val="32"/>
          <w:szCs w:val="32"/>
          <w:rtl/>
          <w:lang w:bidi="ar-IQ"/>
        </w:rPr>
        <w:t>التوصيات</w:t>
      </w: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Default="00515157" w:rsidP="00515157">
      <w:pPr>
        <w:rPr>
          <w:sz w:val="32"/>
          <w:szCs w:val="32"/>
          <w:rtl/>
          <w:lang w:bidi="ar-IQ"/>
        </w:rPr>
      </w:pPr>
    </w:p>
    <w:p w:rsidR="005D2795" w:rsidRDefault="005D2795" w:rsidP="00515157">
      <w:pPr>
        <w:rPr>
          <w:sz w:val="32"/>
          <w:szCs w:val="32"/>
          <w:rtl/>
          <w:lang w:bidi="ar-IQ"/>
        </w:rPr>
      </w:pPr>
    </w:p>
    <w:p w:rsidR="005D2795" w:rsidRDefault="005D2795" w:rsidP="00515157">
      <w:pPr>
        <w:rPr>
          <w:sz w:val="32"/>
          <w:szCs w:val="32"/>
          <w:rtl/>
          <w:lang w:bidi="ar-IQ"/>
        </w:rPr>
      </w:pPr>
    </w:p>
    <w:p w:rsidR="005D2795" w:rsidRDefault="005D2795" w:rsidP="00515157">
      <w:pPr>
        <w:rPr>
          <w:sz w:val="32"/>
          <w:szCs w:val="32"/>
          <w:rtl/>
          <w:lang w:bidi="ar-IQ"/>
        </w:rPr>
      </w:pPr>
    </w:p>
    <w:p w:rsidR="005D2795" w:rsidRPr="005D2795" w:rsidRDefault="005D2795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Default="00515157" w:rsidP="00515157">
      <w:pPr>
        <w:rPr>
          <w:sz w:val="32"/>
          <w:szCs w:val="32"/>
          <w:rtl/>
          <w:lang w:bidi="ar-IQ"/>
        </w:rPr>
      </w:pPr>
    </w:p>
    <w:p w:rsidR="00E80A08" w:rsidRDefault="00E80A08" w:rsidP="00515157">
      <w:pPr>
        <w:rPr>
          <w:sz w:val="32"/>
          <w:szCs w:val="32"/>
          <w:rtl/>
          <w:lang w:bidi="ar-IQ"/>
        </w:rPr>
      </w:pPr>
    </w:p>
    <w:p w:rsidR="00C94A85" w:rsidRDefault="00C94A85" w:rsidP="00515157">
      <w:pPr>
        <w:rPr>
          <w:rFonts w:hint="cs"/>
          <w:b/>
          <w:bCs/>
          <w:sz w:val="32"/>
          <w:szCs w:val="32"/>
          <w:rtl/>
          <w:lang w:bidi="ar-IQ"/>
        </w:rPr>
      </w:pPr>
      <w:r w:rsidRPr="005E00F9">
        <w:rPr>
          <w:rFonts w:hint="cs"/>
          <w:b/>
          <w:bCs/>
          <w:sz w:val="32"/>
          <w:szCs w:val="32"/>
          <w:rtl/>
          <w:lang w:bidi="ar-IQ"/>
        </w:rPr>
        <w:lastRenderedPageBreak/>
        <w:t>الباب الخامس</w:t>
      </w:r>
    </w:p>
    <w:p w:rsidR="00424D93" w:rsidRPr="00424D93" w:rsidRDefault="00424D93" w:rsidP="00424D93">
      <w:pPr>
        <w:rPr>
          <w:b/>
          <w:bCs/>
          <w:sz w:val="32"/>
          <w:szCs w:val="32"/>
          <w:rtl/>
          <w:lang w:bidi="ar-IQ"/>
        </w:rPr>
      </w:pPr>
      <w:r w:rsidRPr="00424D93">
        <w:rPr>
          <w:rFonts w:cs="Arial" w:hint="cs"/>
          <w:b/>
          <w:bCs/>
          <w:sz w:val="32"/>
          <w:szCs w:val="32"/>
          <w:rtl/>
          <w:lang w:bidi="ar-IQ"/>
        </w:rPr>
        <w:t>5-</w:t>
      </w:r>
      <w:r w:rsidRPr="00424D93">
        <w:rPr>
          <w:rFonts w:cs="Arial" w:hint="cs"/>
          <w:b/>
          <w:bCs/>
          <w:sz w:val="32"/>
          <w:szCs w:val="32"/>
          <w:rtl/>
          <w:lang w:bidi="ar-IQ"/>
        </w:rPr>
        <w:tab/>
      </w:r>
      <w:r w:rsidRPr="00424D93">
        <w:rPr>
          <w:rFonts w:cs="Arial" w:hint="eastAsia"/>
          <w:b/>
          <w:bCs/>
          <w:sz w:val="32"/>
          <w:szCs w:val="32"/>
          <w:rtl/>
          <w:lang w:bidi="ar-IQ"/>
        </w:rPr>
        <w:t>الاستنتاجات</w:t>
      </w:r>
      <w:r w:rsidRPr="00424D93">
        <w:rPr>
          <w:rFonts w:cs="Arial"/>
          <w:b/>
          <w:bCs/>
          <w:sz w:val="32"/>
          <w:szCs w:val="32"/>
          <w:rtl/>
          <w:lang w:bidi="ar-IQ"/>
        </w:rPr>
        <w:t xml:space="preserve"> </w:t>
      </w:r>
      <w:r w:rsidRPr="00424D93">
        <w:rPr>
          <w:rFonts w:cs="Arial" w:hint="eastAsia"/>
          <w:b/>
          <w:bCs/>
          <w:sz w:val="32"/>
          <w:szCs w:val="32"/>
          <w:rtl/>
          <w:lang w:bidi="ar-IQ"/>
        </w:rPr>
        <w:t>والتوصيات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:-</w:t>
      </w:r>
    </w:p>
    <w:p w:rsidR="00515157" w:rsidRPr="005D2795" w:rsidRDefault="00515157" w:rsidP="005D2795">
      <w:pPr>
        <w:rPr>
          <w:b/>
          <w:bCs/>
          <w:sz w:val="32"/>
          <w:szCs w:val="32"/>
          <w:rtl/>
          <w:lang w:bidi="ar-IQ"/>
        </w:rPr>
      </w:pPr>
      <w:r w:rsidRPr="005D2795">
        <w:rPr>
          <w:rFonts w:cs="Arial"/>
          <w:b/>
          <w:bCs/>
          <w:sz w:val="32"/>
          <w:szCs w:val="32"/>
          <w:rtl/>
          <w:lang w:bidi="ar-IQ"/>
        </w:rPr>
        <w:t>5-1</w:t>
      </w:r>
      <w:r w:rsidR="005D2795" w:rsidRPr="005D2795">
        <w:rPr>
          <w:rFonts w:cs="Arial" w:hint="cs"/>
          <w:b/>
          <w:bCs/>
          <w:sz w:val="32"/>
          <w:szCs w:val="32"/>
          <w:rtl/>
          <w:lang w:bidi="ar-IQ"/>
        </w:rPr>
        <w:tab/>
      </w:r>
      <w:r w:rsidRPr="005D2795">
        <w:rPr>
          <w:rFonts w:cs="Arial" w:hint="eastAsia"/>
          <w:b/>
          <w:bCs/>
          <w:sz w:val="32"/>
          <w:szCs w:val="32"/>
          <w:rtl/>
          <w:lang w:bidi="ar-IQ"/>
        </w:rPr>
        <w:t>الاستنتاجات</w:t>
      </w:r>
      <w:r w:rsidR="005D2795" w:rsidRPr="005D2795">
        <w:rPr>
          <w:rFonts w:cs="Arial" w:hint="cs"/>
          <w:b/>
          <w:bCs/>
          <w:sz w:val="32"/>
          <w:szCs w:val="32"/>
          <w:rtl/>
          <w:lang w:bidi="ar-IQ"/>
        </w:rPr>
        <w:t xml:space="preserve"> </w:t>
      </w:r>
      <w:r w:rsidRPr="005D2795">
        <w:rPr>
          <w:rFonts w:cs="Arial"/>
          <w:b/>
          <w:bCs/>
          <w:sz w:val="32"/>
          <w:szCs w:val="32"/>
          <w:rtl/>
          <w:lang w:bidi="ar-IQ"/>
        </w:rPr>
        <w:t xml:space="preserve">:- </w:t>
      </w:r>
    </w:p>
    <w:p w:rsidR="005D2795" w:rsidRDefault="005D2795" w:rsidP="005D2795">
      <w:pPr>
        <w:jc w:val="both"/>
        <w:rPr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ab/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في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ضوء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النتائج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التي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حصل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عليها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الباحث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من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خلال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التجربة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الميدانية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واستعماله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للأساليب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الإحصائية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الأكثر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ملائمة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والتي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استخدمت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في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تحليل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النتائج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توصل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الباحث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إلى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الاستنتاجات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الآتية</w:t>
      </w:r>
      <w:r>
        <w:rPr>
          <w:rFonts w:cs="Arial" w:hint="cs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:- </w:t>
      </w:r>
    </w:p>
    <w:p w:rsidR="00515157" w:rsidRPr="005D2795" w:rsidRDefault="00515157" w:rsidP="001B5491">
      <w:pPr>
        <w:pStyle w:val="a3"/>
        <w:numPr>
          <w:ilvl w:val="0"/>
          <w:numId w:val="1"/>
        </w:numPr>
        <w:ind w:left="566"/>
        <w:jc w:val="both"/>
        <w:rPr>
          <w:sz w:val="32"/>
          <w:szCs w:val="32"/>
          <w:rtl/>
          <w:lang w:bidi="ar-IQ"/>
        </w:rPr>
      </w:pPr>
      <w:r w:rsidRPr="005D2795">
        <w:rPr>
          <w:rFonts w:cs="Arial" w:hint="eastAsia"/>
          <w:sz w:val="32"/>
          <w:szCs w:val="32"/>
          <w:rtl/>
          <w:lang w:bidi="ar-IQ"/>
        </w:rPr>
        <w:t>هناك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ت</w:t>
      </w:r>
      <w:r w:rsidR="005D2795">
        <w:rPr>
          <w:rFonts w:cs="Arial" w:hint="cs"/>
          <w:sz w:val="32"/>
          <w:szCs w:val="32"/>
          <w:rtl/>
          <w:lang w:bidi="ar-IQ"/>
        </w:rPr>
        <w:t>دفق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نفسي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لدى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D2795">
        <w:rPr>
          <w:rFonts w:cs="Arial" w:hint="cs"/>
          <w:sz w:val="32"/>
          <w:szCs w:val="32"/>
          <w:rtl/>
          <w:lang w:bidi="ar-IQ"/>
        </w:rPr>
        <w:t>اللاعبين الناشئين</w:t>
      </w:r>
      <w:r w:rsidR="007332A3">
        <w:rPr>
          <w:rFonts w:cs="Arial" w:hint="cs"/>
          <w:sz w:val="32"/>
          <w:szCs w:val="32"/>
          <w:rtl/>
          <w:lang w:bidi="ar-IQ"/>
        </w:rPr>
        <w:t xml:space="preserve"> في المدرسة الكروية التخصصية في المشخاب</w:t>
      </w:r>
    </w:p>
    <w:p w:rsidR="00515157" w:rsidRPr="005D2795" w:rsidRDefault="00515157" w:rsidP="005D2795">
      <w:pPr>
        <w:pStyle w:val="a3"/>
        <w:numPr>
          <w:ilvl w:val="0"/>
          <w:numId w:val="1"/>
        </w:numPr>
        <w:ind w:left="566"/>
        <w:jc w:val="both"/>
        <w:rPr>
          <w:sz w:val="32"/>
          <w:szCs w:val="32"/>
          <w:rtl/>
          <w:lang w:bidi="ar-IQ"/>
        </w:rPr>
      </w:pPr>
      <w:r w:rsidRPr="005D2795">
        <w:rPr>
          <w:rFonts w:cs="Arial" w:hint="eastAsia"/>
          <w:sz w:val="32"/>
          <w:szCs w:val="32"/>
          <w:rtl/>
          <w:lang w:bidi="ar-IQ"/>
        </w:rPr>
        <w:t>البرنامج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الإرشادي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اثر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بشكل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ايجابي</w:t>
      </w:r>
      <w:r w:rsidRPr="005D2795">
        <w:rPr>
          <w:rFonts w:cs="Arial"/>
          <w:sz w:val="32"/>
          <w:szCs w:val="32"/>
          <w:rtl/>
          <w:lang w:bidi="ar-IQ"/>
        </w:rPr>
        <w:t xml:space="preserve">  </w:t>
      </w:r>
      <w:r w:rsidRPr="005D2795">
        <w:rPr>
          <w:rFonts w:cs="Arial" w:hint="eastAsia"/>
          <w:sz w:val="32"/>
          <w:szCs w:val="32"/>
          <w:rtl/>
          <w:lang w:bidi="ar-IQ"/>
        </w:rPr>
        <w:t>في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D2795">
        <w:rPr>
          <w:rFonts w:cs="Arial" w:hint="cs"/>
          <w:sz w:val="32"/>
          <w:szCs w:val="32"/>
          <w:rtl/>
          <w:lang w:bidi="ar-IQ"/>
        </w:rPr>
        <w:t>تنمية التدفق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النفسي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لدى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D2795">
        <w:rPr>
          <w:rFonts w:cs="Arial" w:hint="cs"/>
          <w:sz w:val="32"/>
          <w:szCs w:val="32"/>
          <w:rtl/>
          <w:lang w:bidi="ar-IQ"/>
        </w:rPr>
        <w:t>اللاعبين الناشئين .</w:t>
      </w:r>
    </w:p>
    <w:p w:rsidR="00515157" w:rsidRPr="005D2795" w:rsidRDefault="00515157" w:rsidP="005D2795">
      <w:pPr>
        <w:pStyle w:val="a3"/>
        <w:numPr>
          <w:ilvl w:val="0"/>
          <w:numId w:val="1"/>
        </w:numPr>
        <w:ind w:left="566"/>
        <w:jc w:val="both"/>
        <w:rPr>
          <w:sz w:val="32"/>
          <w:szCs w:val="32"/>
          <w:rtl/>
          <w:lang w:bidi="ar-IQ"/>
        </w:rPr>
      </w:pPr>
      <w:r w:rsidRPr="005D2795">
        <w:rPr>
          <w:rFonts w:cs="Arial" w:hint="eastAsia"/>
          <w:sz w:val="32"/>
          <w:szCs w:val="32"/>
          <w:rtl/>
          <w:lang w:bidi="ar-IQ"/>
        </w:rPr>
        <w:t>فاعلية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الإرشاد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الجماعي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في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D2795">
        <w:rPr>
          <w:rFonts w:cs="Arial" w:hint="cs"/>
          <w:sz w:val="32"/>
          <w:szCs w:val="32"/>
          <w:rtl/>
          <w:lang w:bidi="ar-IQ"/>
        </w:rPr>
        <w:t>تنمية التدفق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النفسي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Pr="005D2795">
        <w:rPr>
          <w:rFonts w:cs="Arial" w:hint="eastAsia"/>
          <w:sz w:val="32"/>
          <w:szCs w:val="32"/>
          <w:rtl/>
          <w:lang w:bidi="ar-IQ"/>
        </w:rPr>
        <w:t>لدى</w:t>
      </w:r>
      <w:r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D2795">
        <w:rPr>
          <w:rFonts w:cs="Arial" w:hint="cs"/>
          <w:sz w:val="32"/>
          <w:szCs w:val="32"/>
          <w:rtl/>
          <w:lang w:bidi="ar-IQ"/>
        </w:rPr>
        <w:t>اللاعبين الناشئين</w:t>
      </w:r>
      <w:r w:rsidRPr="005D2795">
        <w:rPr>
          <w:rFonts w:cs="Arial"/>
          <w:sz w:val="32"/>
          <w:szCs w:val="32"/>
          <w:rtl/>
          <w:lang w:bidi="ar-IQ"/>
        </w:rPr>
        <w:t xml:space="preserve"> .</w:t>
      </w:r>
    </w:p>
    <w:p w:rsidR="00515157" w:rsidRPr="005D2795" w:rsidRDefault="005D2795" w:rsidP="00CD7331">
      <w:pPr>
        <w:pStyle w:val="a3"/>
        <w:numPr>
          <w:ilvl w:val="0"/>
          <w:numId w:val="1"/>
        </w:numPr>
        <w:ind w:left="566"/>
        <w:jc w:val="both"/>
        <w:rPr>
          <w:sz w:val="32"/>
          <w:szCs w:val="32"/>
          <w:rtl/>
          <w:lang w:bidi="ar-IQ"/>
        </w:rPr>
      </w:pPr>
      <w:r>
        <w:rPr>
          <w:rFonts w:cs="Arial" w:hint="cs"/>
          <w:sz w:val="32"/>
          <w:szCs w:val="32"/>
          <w:rtl/>
          <w:lang w:bidi="ar-IQ"/>
        </w:rPr>
        <w:t>تنمية التدفق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النفسي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اثر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بشكل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ايجابي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في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CD7331">
        <w:rPr>
          <w:rFonts w:cs="Arial" w:hint="cs"/>
          <w:sz w:val="32"/>
          <w:szCs w:val="32"/>
          <w:rtl/>
          <w:lang w:bidi="ar-IQ"/>
        </w:rPr>
        <w:t>تطوير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أداء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 w:rsidR="00515157" w:rsidRPr="005D2795">
        <w:rPr>
          <w:rFonts w:cs="Arial" w:hint="eastAsia"/>
          <w:sz w:val="32"/>
          <w:szCs w:val="32"/>
          <w:rtl/>
          <w:lang w:bidi="ar-IQ"/>
        </w:rPr>
        <w:t>مهارات</w:t>
      </w:r>
      <w:r w:rsidR="00515157" w:rsidRPr="005D2795">
        <w:rPr>
          <w:rFonts w:cs="Arial"/>
          <w:sz w:val="32"/>
          <w:szCs w:val="32"/>
          <w:rtl/>
          <w:lang w:bidi="ar-IQ"/>
        </w:rPr>
        <w:t xml:space="preserve"> </w:t>
      </w:r>
      <w:r>
        <w:rPr>
          <w:rFonts w:cs="Arial" w:hint="cs"/>
          <w:sz w:val="32"/>
          <w:szCs w:val="32"/>
          <w:rtl/>
          <w:lang w:bidi="ar-IQ"/>
        </w:rPr>
        <w:t xml:space="preserve">كرة القدم لدى </w:t>
      </w:r>
      <w:r w:rsidR="008D234F">
        <w:rPr>
          <w:rFonts w:cs="Arial" w:hint="cs"/>
          <w:sz w:val="32"/>
          <w:szCs w:val="32"/>
          <w:rtl/>
          <w:lang w:bidi="ar-IQ"/>
        </w:rPr>
        <w:t xml:space="preserve">اللاعبين </w:t>
      </w:r>
      <w:r>
        <w:rPr>
          <w:rFonts w:cs="Arial" w:hint="cs"/>
          <w:sz w:val="32"/>
          <w:szCs w:val="32"/>
          <w:rtl/>
          <w:lang w:bidi="ar-IQ"/>
        </w:rPr>
        <w:t>الناشئين</w:t>
      </w:r>
      <w:r>
        <w:rPr>
          <w:rFonts w:hint="cs"/>
          <w:sz w:val="32"/>
          <w:szCs w:val="32"/>
          <w:rtl/>
          <w:lang w:bidi="ar-IQ"/>
        </w:rPr>
        <w:t xml:space="preserve"> </w:t>
      </w:r>
    </w:p>
    <w:p w:rsidR="00515157" w:rsidRPr="005D2795" w:rsidRDefault="00515157" w:rsidP="00515157">
      <w:pPr>
        <w:rPr>
          <w:sz w:val="32"/>
          <w:szCs w:val="32"/>
          <w:rtl/>
          <w:lang w:bidi="ar-IQ"/>
        </w:rPr>
      </w:pPr>
    </w:p>
    <w:p w:rsidR="00515157" w:rsidRPr="005D2795" w:rsidRDefault="00515157" w:rsidP="005D2795">
      <w:pPr>
        <w:rPr>
          <w:b/>
          <w:bCs/>
          <w:sz w:val="32"/>
          <w:szCs w:val="32"/>
          <w:rtl/>
          <w:lang w:bidi="ar-IQ"/>
        </w:rPr>
      </w:pPr>
      <w:r w:rsidRPr="005D2795">
        <w:rPr>
          <w:rFonts w:cs="Arial"/>
          <w:b/>
          <w:bCs/>
          <w:sz w:val="32"/>
          <w:szCs w:val="32"/>
          <w:rtl/>
          <w:lang w:bidi="ar-IQ"/>
        </w:rPr>
        <w:t>5-2</w:t>
      </w:r>
      <w:r w:rsidR="005D2795">
        <w:rPr>
          <w:rFonts w:cs="Arial" w:hint="cs"/>
          <w:b/>
          <w:bCs/>
          <w:sz w:val="32"/>
          <w:szCs w:val="32"/>
          <w:rtl/>
          <w:lang w:bidi="ar-IQ"/>
        </w:rPr>
        <w:tab/>
      </w:r>
      <w:r w:rsidRPr="005D2795">
        <w:rPr>
          <w:rFonts w:cs="Arial" w:hint="eastAsia"/>
          <w:b/>
          <w:bCs/>
          <w:sz w:val="32"/>
          <w:szCs w:val="32"/>
          <w:rtl/>
          <w:lang w:bidi="ar-IQ"/>
        </w:rPr>
        <w:t>التوصيات</w:t>
      </w:r>
      <w:r w:rsidR="005D2795">
        <w:rPr>
          <w:rFonts w:cs="Arial" w:hint="cs"/>
          <w:b/>
          <w:bCs/>
          <w:sz w:val="32"/>
          <w:szCs w:val="32"/>
          <w:rtl/>
          <w:lang w:bidi="ar-IQ"/>
        </w:rPr>
        <w:t xml:space="preserve"> :-</w:t>
      </w:r>
    </w:p>
    <w:p w:rsidR="00515157" w:rsidRPr="00AD53F0" w:rsidRDefault="00515157" w:rsidP="00515157">
      <w:pPr>
        <w:rPr>
          <w:rFonts w:asciiTheme="minorBidi" w:hAnsiTheme="minorBidi"/>
          <w:sz w:val="32"/>
          <w:szCs w:val="32"/>
          <w:rtl/>
          <w:lang w:bidi="ar-IQ"/>
        </w:rPr>
      </w:pPr>
      <w:r w:rsidRPr="00AD53F0">
        <w:rPr>
          <w:rFonts w:asciiTheme="minorBidi" w:hAnsiTheme="minorBidi"/>
          <w:sz w:val="32"/>
          <w:szCs w:val="32"/>
          <w:rtl/>
          <w:lang w:bidi="ar-IQ"/>
        </w:rPr>
        <w:t>في ضوء النتائج التي تم توصل إليها يوصي الباحث بما يأتي :</w:t>
      </w:r>
    </w:p>
    <w:p w:rsidR="00085FF0" w:rsidRPr="00AD53F0" w:rsidRDefault="00B700F1" w:rsidP="0011515A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32"/>
          <w:szCs w:val="32"/>
          <w:lang w:bidi="ar-IQ"/>
        </w:rPr>
      </w:pPr>
      <w:r w:rsidRPr="00AD53F0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AD53F0" w:rsidRPr="00AD53F0">
        <w:rPr>
          <w:rFonts w:asciiTheme="minorBidi" w:hAnsiTheme="minorBidi"/>
          <w:sz w:val="32"/>
          <w:szCs w:val="32"/>
          <w:rtl/>
        </w:rPr>
        <w:t xml:space="preserve">الاستفادة من مقياس </w:t>
      </w:r>
      <w:r w:rsidR="00AD53F0">
        <w:rPr>
          <w:rFonts w:asciiTheme="minorBidi" w:hAnsiTheme="minorBidi" w:hint="cs"/>
          <w:sz w:val="32"/>
          <w:szCs w:val="32"/>
          <w:rtl/>
        </w:rPr>
        <w:t>التدفق</w:t>
      </w:r>
      <w:r w:rsidR="00AD53F0" w:rsidRPr="00AD53F0">
        <w:rPr>
          <w:rFonts w:asciiTheme="minorBidi" w:hAnsiTheme="minorBidi"/>
          <w:sz w:val="32"/>
          <w:szCs w:val="32"/>
          <w:rtl/>
        </w:rPr>
        <w:t xml:space="preserve"> النفسي في قياس </w:t>
      </w:r>
      <w:r w:rsidR="00AD53F0">
        <w:rPr>
          <w:rFonts w:asciiTheme="minorBidi" w:hAnsiTheme="minorBidi" w:hint="cs"/>
          <w:sz w:val="32"/>
          <w:szCs w:val="32"/>
          <w:rtl/>
        </w:rPr>
        <w:t>التدفق</w:t>
      </w:r>
      <w:r w:rsidR="00AD53F0" w:rsidRPr="00AD53F0">
        <w:rPr>
          <w:rFonts w:asciiTheme="minorBidi" w:hAnsiTheme="minorBidi"/>
          <w:sz w:val="32"/>
          <w:szCs w:val="32"/>
          <w:rtl/>
        </w:rPr>
        <w:t xml:space="preserve"> النفسي  لدى </w:t>
      </w:r>
      <w:r w:rsidR="00601BCD">
        <w:rPr>
          <w:rFonts w:asciiTheme="minorBidi" w:hAnsiTheme="minorBidi" w:hint="cs"/>
          <w:sz w:val="32"/>
          <w:szCs w:val="32"/>
          <w:rtl/>
        </w:rPr>
        <w:t xml:space="preserve">فئات و </w:t>
      </w:r>
      <w:r w:rsidR="00AD53F0" w:rsidRPr="00AD53F0">
        <w:rPr>
          <w:rFonts w:asciiTheme="minorBidi" w:hAnsiTheme="minorBidi"/>
          <w:sz w:val="32"/>
          <w:szCs w:val="32"/>
          <w:rtl/>
        </w:rPr>
        <w:t xml:space="preserve">مجتمعات </w:t>
      </w:r>
      <w:r w:rsidR="00601BCD">
        <w:rPr>
          <w:rFonts w:asciiTheme="minorBidi" w:hAnsiTheme="minorBidi" w:hint="cs"/>
          <w:sz w:val="32"/>
          <w:szCs w:val="32"/>
          <w:rtl/>
        </w:rPr>
        <w:t xml:space="preserve">رياضية </w:t>
      </w:r>
      <w:r w:rsidR="00AD53F0" w:rsidRPr="00AD53F0">
        <w:rPr>
          <w:rFonts w:asciiTheme="minorBidi" w:hAnsiTheme="minorBidi"/>
          <w:sz w:val="32"/>
          <w:szCs w:val="32"/>
          <w:rtl/>
        </w:rPr>
        <w:t>أخرى</w:t>
      </w:r>
      <w:r w:rsidR="00601BCD">
        <w:rPr>
          <w:rFonts w:asciiTheme="minorBidi" w:hAnsiTheme="minorBidi" w:hint="cs"/>
          <w:sz w:val="32"/>
          <w:szCs w:val="32"/>
          <w:rtl/>
        </w:rPr>
        <w:t xml:space="preserve"> </w:t>
      </w:r>
      <w:r w:rsidR="00A00CE9">
        <w:rPr>
          <w:rFonts w:asciiTheme="minorBidi" w:hAnsiTheme="minorBidi" w:hint="cs"/>
          <w:sz w:val="32"/>
          <w:szCs w:val="32"/>
          <w:rtl/>
        </w:rPr>
        <w:t xml:space="preserve">بنفس الفئة العمرية </w:t>
      </w:r>
      <w:r w:rsidR="00AD53F0" w:rsidRPr="00AD53F0">
        <w:rPr>
          <w:rFonts w:asciiTheme="minorBidi" w:hAnsiTheme="minorBidi"/>
          <w:sz w:val="32"/>
          <w:szCs w:val="32"/>
          <w:rtl/>
        </w:rPr>
        <w:t>.</w:t>
      </w:r>
    </w:p>
    <w:p w:rsidR="000A296B" w:rsidRPr="000A296B" w:rsidRDefault="00B700F1" w:rsidP="000A296B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32"/>
          <w:szCs w:val="32"/>
          <w:lang w:bidi="ar-IQ"/>
        </w:rPr>
      </w:pPr>
      <w:r w:rsidRPr="00AD53F0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0A296B" w:rsidRPr="000A296B">
        <w:rPr>
          <w:rFonts w:asciiTheme="minorBidi" w:hAnsiTheme="minorBidi"/>
          <w:sz w:val="32"/>
          <w:szCs w:val="32"/>
          <w:rtl/>
        </w:rPr>
        <w:t xml:space="preserve">ضرورة الاهتمام بالبرامج </w:t>
      </w:r>
      <w:r w:rsidR="000A296B" w:rsidRPr="000A296B">
        <w:rPr>
          <w:rFonts w:asciiTheme="minorBidi" w:hAnsiTheme="minorBidi" w:hint="cs"/>
          <w:sz w:val="32"/>
          <w:szCs w:val="32"/>
          <w:rtl/>
        </w:rPr>
        <w:t>الإرشادية</w:t>
      </w:r>
      <w:r w:rsidR="000A296B" w:rsidRPr="000A296B">
        <w:rPr>
          <w:rFonts w:asciiTheme="minorBidi" w:hAnsiTheme="minorBidi"/>
          <w:sz w:val="32"/>
          <w:szCs w:val="32"/>
          <w:rtl/>
        </w:rPr>
        <w:t xml:space="preserve">  ومكانتها جنبا </w:t>
      </w:r>
      <w:r w:rsidR="000A296B" w:rsidRPr="000A296B">
        <w:rPr>
          <w:rFonts w:asciiTheme="minorBidi" w:hAnsiTheme="minorBidi" w:hint="cs"/>
          <w:sz w:val="32"/>
          <w:szCs w:val="32"/>
          <w:rtl/>
        </w:rPr>
        <w:t>إلى</w:t>
      </w:r>
      <w:r w:rsidR="000A296B" w:rsidRPr="000A296B">
        <w:rPr>
          <w:rFonts w:asciiTheme="minorBidi" w:hAnsiTheme="minorBidi"/>
          <w:sz w:val="32"/>
          <w:szCs w:val="32"/>
          <w:rtl/>
        </w:rPr>
        <w:t xml:space="preserve"> جنب مع العملية </w:t>
      </w:r>
      <w:r w:rsidR="000A296B">
        <w:rPr>
          <w:rFonts w:asciiTheme="minorBidi" w:hAnsiTheme="minorBidi" w:hint="cs"/>
          <w:sz w:val="32"/>
          <w:szCs w:val="32"/>
          <w:rtl/>
        </w:rPr>
        <w:t>التدريبية</w:t>
      </w:r>
      <w:r w:rsidR="000A296B" w:rsidRPr="000A296B">
        <w:rPr>
          <w:rFonts w:asciiTheme="minorBidi" w:hAnsiTheme="minorBidi"/>
          <w:sz w:val="32"/>
          <w:szCs w:val="32"/>
          <w:rtl/>
        </w:rPr>
        <w:t xml:space="preserve"> والتعليمية.</w:t>
      </w:r>
    </w:p>
    <w:p w:rsidR="00B700F1" w:rsidRPr="00AD53F0" w:rsidRDefault="00083442" w:rsidP="00083442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/>
          <w:sz w:val="32"/>
          <w:szCs w:val="32"/>
          <w:rtl/>
        </w:rPr>
        <w:t xml:space="preserve">أجراء دراسة تتناول </w:t>
      </w:r>
      <w:r>
        <w:rPr>
          <w:rFonts w:asciiTheme="minorBidi" w:hAnsiTheme="minorBidi" w:hint="cs"/>
          <w:sz w:val="32"/>
          <w:szCs w:val="32"/>
          <w:rtl/>
        </w:rPr>
        <w:t>تطوير المهارات الأساسية الأخرى بكرة القدم للناشئين</w:t>
      </w:r>
      <w:r w:rsidR="007207F0">
        <w:rPr>
          <w:rFonts w:asciiTheme="minorBidi" w:hAnsiTheme="minorBidi" w:hint="cs"/>
          <w:sz w:val="32"/>
          <w:szCs w:val="32"/>
          <w:rtl/>
        </w:rPr>
        <w:t>.</w:t>
      </w:r>
    </w:p>
    <w:p w:rsidR="00B700F1" w:rsidRDefault="00A94229" w:rsidP="00083442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ال</w:t>
      </w:r>
      <w:r w:rsidR="00E11E44">
        <w:rPr>
          <w:rFonts w:asciiTheme="minorBidi" w:hAnsiTheme="minorBidi" w:hint="cs"/>
          <w:sz w:val="32"/>
          <w:szCs w:val="32"/>
          <w:rtl/>
          <w:lang w:bidi="ar-IQ"/>
        </w:rPr>
        <w:t xml:space="preserve">اهتمام بالجانب النفسي الايجابي </w:t>
      </w:r>
      <w:r>
        <w:rPr>
          <w:rFonts w:asciiTheme="minorBidi" w:hAnsiTheme="minorBidi" w:hint="cs"/>
          <w:sz w:val="32"/>
          <w:szCs w:val="32"/>
          <w:rtl/>
          <w:lang w:bidi="ar-IQ"/>
        </w:rPr>
        <w:t>للاعبين الذي يساعد على تنمية وتطوير قابلية تعلم المهارات الأساسية .</w:t>
      </w:r>
    </w:p>
    <w:p w:rsidR="007D70AC" w:rsidRPr="00BB40F8" w:rsidRDefault="006C3DDF" w:rsidP="00083442">
      <w:pPr>
        <w:pStyle w:val="a3"/>
        <w:numPr>
          <w:ilvl w:val="0"/>
          <w:numId w:val="2"/>
        </w:numPr>
        <w:jc w:val="both"/>
        <w:rPr>
          <w:rFonts w:asciiTheme="minorBidi" w:hAnsiTheme="minorBidi"/>
          <w:sz w:val="32"/>
          <w:szCs w:val="32"/>
          <w:lang w:bidi="ar-IQ"/>
        </w:rPr>
      </w:pPr>
      <w:r>
        <w:rPr>
          <w:rFonts w:asciiTheme="minorBidi" w:hAnsiTheme="minorBidi" w:hint="cs"/>
          <w:sz w:val="32"/>
          <w:szCs w:val="32"/>
          <w:rtl/>
          <w:lang w:bidi="ar-IQ"/>
        </w:rPr>
        <w:t>إيجاد</w:t>
      </w:r>
      <w:r w:rsidR="007D70AC">
        <w:rPr>
          <w:rFonts w:asciiTheme="minorBidi" w:hAnsiTheme="minorBidi" w:hint="cs"/>
          <w:sz w:val="32"/>
          <w:szCs w:val="32"/>
          <w:rtl/>
          <w:lang w:bidi="ar-IQ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IQ"/>
        </w:rPr>
        <w:t>أو</w:t>
      </w:r>
      <w:r w:rsidR="007D70AC">
        <w:rPr>
          <w:rFonts w:asciiTheme="minorBidi" w:hAnsiTheme="minorBidi" w:hint="cs"/>
          <w:sz w:val="32"/>
          <w:szCs w:val="32"/>
          <w:rtl/>
          <w:lang w:bidi="ar-IQ"/>
        </w:rPr>
        <w:t xml:space="preserve"> تفعيل د</w:t>
      </w:r>
      <w:r w:rsidR="006E2EB5">
        <w:rPr>
          <w:rFonts w:asciiTheme="minorBidi" w:hAnsiTheme="minorBidi" w:hint="cs"/>
          <w:sz w:val="32"/>
          <w:szCs w:val="32"/>
          <w:rtl/>
          <w:lang w:bidi="ar-IQ"/>
        </w:rPr>
        <w:t>و</w:t>
      </w:r>
      <w:r w:rsidR="007D70AC">
        <w:rPr>
          <w:rFonts w:asciiTheme="minorBidi" w:hAnsiTheme="minorBidi" w:hint="cs"/>
          <w:sz w:val="32"/>
          <w:szCs w:val="32"/>
          <w:rtl/>
          <w:lang w:bidi="ar-IQ"/>
        </w:rPr>
        <w:t xml:space="preserve">ر </w:t>
      </w:r>
      <w:r>
        <w:rPr>
          <w:rFonts w:asciiTheme="minorBidi" w:hAnsiTheme="minorBidi" w:hint="cs"/>
          <w:sz w:val="32"/>
          <w:szCs w:val="32"/>
          <w:rtl/>
          <w:lang w:bidi="ar-IQ"/>
        </w:rPr>
        <w:t>الإرشاد</w:t>
      </w:r>
      <w:r w:rsidR="007D70AC">
        <w:rPr>
          <w:rFonts w:asciiTheme="minorBidi" w:hAnsiTheme="minorBidi" w:hint="cs"/>
          <w:sz w:val="32"/>
          <w:szCs w:val="32"/>
          <w:rtl/>
          <w:lang w:bidi="ar-IQ"/>
        </w:rPr>
        <w:t xml:space="preserve"> النفسي والتوجيه التربوي في المدارس الكروية من خلال وجود مختص نفسي .</w:t>
      </w:r>
    </w:p>
    <w:sectPr w:rsidR="007D70AC" w:rsidRPr="00BB40F8" w:rsidSect="006B696E">
      <w:headerReference w:type="default" r:id="rId7"/>
      <w:pgSz w:w="11906" w:h="16838"/>
      <w:pgMar w:top="1134" w:right="1701" w:bottom="1134" w:left="1134" w:header="709" w:footer="709" w:gutter="0"/>
      <w:pgNumType w:start="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859" w:rsidRDefault="00197859" w:rsidP="0072554E">
      <w:pPr>
        <w:spacing w:after="0" w:line="240" w:lineRule="auto"/>
      </w:pPr>
      <w:r>
        <w:separator/>
      </w:r>
    </w:p>
  </w:endnote>
  <w:endnote w:type="continuationSeparator" w:id="1">
    <w:p w:rsidR="00197859" w:rsidRDefault="00197859" w:rsidP="00725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859" w:rsidRDefault="00197859" w:rsidP="0072554E">
      <w:pPr>
        <w:spacing w:after="0" w:line="240" w:lineRule="auto"/>
      </w:pPr>
      <w:r>
        <w:separator/>
      </w:r>
    </w:p>
  </w:footnote>
  <w:footnote w:type="continuationSeparator" w:id="1">
    <w:p w:rsidR="00197859" w:rsidRDefault="00197859" w:rsidP="00725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83709816"/>
      <w:docPartObj>
        <w:docPartGallery w:val="Page Numbers (Top of Page)"/>
        <w:docPartUnique/>
      </w:docPartObj>
    </w:sdtPr>
    <w:sdtContent>
      <w:p w:rsidR="0072554E" w:rsidRDefault="004C3BA9">
        <w:pPr>
          <w:pStyle w:val="a4"/>
          <w:jc w:val="right"/>
        </w:pPr>
        <w:fldSimple w:instr=" PAGE   \* MERGEFORMAT ">
          <w:r w:rsidR="00424D93" w:rsidRPr="00424D93">
            <w:rPr>
              <w:rFonts w:cs="Calibri"/>
              <w:noProof/>
              <w:rtl/>
              <w:lang w:val="ar-SA"/>
            </w:rPr>
            <w:t>69</w:t>
          </w:r>
        </w:fldSimple>
      </w:p>
    </w:sdtContent>
  </w:sdt>
  <w:p w:rsidR="0072554E" w:rsidRDefault="0072554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93CE9"/>
    <w:multiLevelType w:val="hybridMultilevel"/>
    <w:tmpl w:val="D76CCF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978E3"/>
    <w:multiLevelType w:val="hybridMultilevel"/>
    <w:tmpl w:val="E9062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32F35"/>
    <w:multiLevelType w:val="hybridMultilevel"/>
    <w:tmpl w:val="914806B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5525"/>
    <w:rsid w:val="00044C7A"/>
    <w:rsid w:val="00061E69"/>
    <w:rsid w:val="000676E5"/>
    <w:rsid w:val="00083442"/>
    <w:rsid w:val="00085FF0"/>
    <w:rsid w:val="000A296B"/>
    <w:rsid w:val="0011515A"/>
    <w:rsid w:val="00165525"/>
    <w:rsid w:val="00196D5E"/>
    <w:rsid w:val="00197859"/>
    <w:rsid w:val="001A7662"/>
    <w:rsid w:val="001B5491"/>
    <w:rsid w:val="003312FF"/>
    <w:rsid w:val="003D6B8A"/>
    <w:rsid w:val="00424D93"/>
    <w:rsid w:val="00466784"/>
    <w:rsid w:val="00486D41"/>
    <w:rsid w:val="0049388D"/>
    <w:rsid w:val="00494F6A"/>
    <w:rsid w:val="004C3BA9"/>
    <w:rsid w:val="00515157"/>
    <w:rsid w:val="00590A84"/>
    <w:rsid w:val="005D2795"/>
    <w:rsid w:val="005D7890"/>
    <w:rsid w:val="005E00F9"/>
    <w:rsid w:val="005F5E07"/>
    <w:rsid w:val="00601BCD"/>
    <w:rsid w:val="006B696E"/>
    <w:rsid w:val="006C3DDF"/>
    <w:rsid w:val="006E2EB5"/>
    <w:rsid w:val="007207F0"/>
    <w:rsid w:val="0072554E"/>
    <w:rsid w:val="007332A3"/>
    <w:rsid w:val="00735C07"/>
    <w:rsid w:val="00736AEE"/>
    <w:rsid w:val="0078605C"/>
    <w:rsid w:val="007D70AC"/>
    <w:rsid w:val="00811B4B"/>
    <w:rsid w:val="0088402E"/>
    <w:rsid w:val="008D234F"/>
    <w:rsid w:val="0099075A"/>
    <w:rsid w:val="00A00CE9"/>
    <w:rsid w:val="00A31DA1"/>
    <w:rsid w:val="00A94229"/>
    <w:rsid w:val="00AB15FE"/>
    <w:rsid w:val="00AD53F0"/>
    <w:rsid w:val="00B700F1"/>
    <w:rsid w:val="00B84199"/>
    <w:rsid w:val="00BB40F8"/>
    <w:rsid w:val="00C109B7"/>
    <w:rsid w:val="00C23D17"/>
    <w:rsid w:val="00C279DD"/>
    <w:rsid w:val="00C740DF"/>
    <w:rsid w:val="00C94A85"/>
    <w:rsid w:val="00CD7331"/>
    <w:rsid w:val="00D61CEB"/>
    <w:rsid w:val="00E11E44"/>
    <w:rsid w:val="00E80A08"/>
    <w:rsid w:val="00E96DFD"/>
    <w:rsid w:val="00F4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F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795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255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72554E"/>
  </w:style>
  <w:style w:type="paragraph" w:styleId="a5">
    <w:name w:val="footer"/>
    <w:basedOn w:val="a"/>
    <w:link w:val="Char0"/>
    <w:uiPriority w:val="99"/>
    <w:semiHidden/>
    <w:unhideWhenUsed/>
    <w:rsid w:val="0072554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255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37</cp:revision>
  <dcterms:created xsi:type="dcterms:W3CDTF">2016-05-15T10:45:00Z</dcterms:created>
  <dcterms:modified xsi:type="dcterms:W3CDTF">2017-03-06T20:49:00Z</dcterms:modified>
</cp:coreProperties>
</file>